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F.Ü. MÜHENDİSLİK FAKÜLTESİ</w:t>
      </w:r>
    </w:p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ELEKTRİK-ELEKTRONİK MÜHENDİSLİĞİ BÖLÜMÜ</w:t>
      </w:r>
    </w:p>
    <w:p w:rsidR="00B235D3" w:rsidRPr="00980029" w:rsidRDefault="0057130F" w:rsidP="00B235D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</w:t>
      </w:r>
      <w:r w:rsidR="00B235D3" w:rsidRPr="00980029">
        <w:rPr>
          <w:b/>
          <w:sz w:val="16"/>
          <w:szCs w:val="16"/>
        </w:rPr>
        <w:t>-20</w:t>
      </w:r>
      <w:r>
        <w:rPr>
          <w:b/>
          <w:sz w:val="16"/>
          <w:szCs w:val="16"/>
        </w:rPr>
        <w:t>26</w:t>
      </w:r>
      <w:r w:rsidR="00B235D3" w:rsidRPr="00980029">
        <w:rPr>
          <w:b/>
          <w:sz w:val="16"/>
          <w:szCs w:val="16"/>
        </w:rPr>
        <w:t xml:space="preserve"> ÖĞRETİM YILI BAHAR DÖNEMİ İKİNCİ ÖĞRETİM HAFTALIK DERS PROGRAMI</w:t>
      </w:r>
      <w:r w:rsidR="00B235D3">
        <w:rPr>
          <w:b/>
          <w:sz w:val="16"/>
          <w:szCs w:val="16"/>
        </w:rPr>
        <w:t xml:space="preserve">                 </w:t>
      </w:r>
    </w:p>
    <w:tbl>
      <w:tblPr>
        <w:tblStyle w:val="TabloKlavuzu"/>
        <w:tblW w:w="11365" w:type="dxa"/>
        <w:tblInd w:w="-307" w:type="dxa"/>
        <w:tblLayout w:type="fixed"/>
        <w:tblLook w:val="01E0" w:firstRow="1" w:lastRow="1" w:firstColumn="1" w:lastColumn="1" w:noHBand="0" w:noVBand="0"/>
      </w:tblPr>
      <w:tblGrid>
        <w:gridCol w:w="408"/>
        <w:gridCol w:w="440"/>
        <w:gridCol w:w="1535"/>
        <w:gridCol w:w="1837"/>
        <w:gridCol w:w="1752"/>
        <w:gridCol w:w="715"/>
        <w:gridCol w:w="1241"/>
        <w:gridCol w:w="3431"/>
        <w:gridCol w:w="6"/>
      </w:tblGrid>
      <w:tr w:rsidR="00B235D3" w:rsidRPr="00980029" w:rsidTr="00CB7554">
        <w:trPr>
          <w:trHeight w:val="95"/>
        </w:trPr>
        <w:tc>
          <w:tcPr>
            <w:tcW w:w="408" w:type="dxa"/>
            <w:vAlign w:val="center"/>
          </w:tcPr>
          <w:p w:rsidR="00B235D3" w:rsidRPr="00980029" w:rsidRDefault="00B235D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Gün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1837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3708" w:type="dxa"/>
            <w:gridSpan w:val="3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437" w:type="dxa"/>
            <w:gridSpan w:val="2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4. SINIF</w:t>
            </w:r>
          </w:p>
        </w:tc>
      </w:tr>
      <w:tr w:rsidR="00B235D3" w:rsidRPr="00980029" w:rsidTr="00F31574">
        <w:trPr>
          <w:trHeight w:val="113"/>
        </w:trPr>
        <w:tc>
          <w:tcPr>
            <w:tcW w:w="408" w:type="dxa"/>
            <w:vMerge w:val="restart"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B235D3" w:rsidRPr="00980029" w:rsidTr="00F31574">
        <w:trPr>
          <w:trHeight w:val="191"/>
        </w:trPr>
        <w:tc>
          <w:tcPr>
            <w:tcW w:w="408" w:type="dxa"/>
            <w:vMerge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DE2FFF" w:rsidRPr="00980029" w:rsidTr="00F31574">
        <w:trPr>
          <w:trHeight w:val="241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DE2FFF" w:rsidRPr="00F31574" w:rsidRDefault="00DE2FFF" w:rsidP="00F31574">
            <w:pPr>
              <w:rPr>
                <w:sz w:val="14"/>
                <w:szCs w:val="14"/>
              </w:rPr>
            </w:pPr>
          </w:p>
        </w:tc>
      </w:tr>
      <w:tr w:rsidR="00DE2FFF" w:rsidRPr="00980029" w:rsidTr="00A02A3C">
        <w:trPr>
          <w:trHeight w:val="66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DE2FFF" w:rsidRPr="00980029" w:rsidRDefault="00DE2FFF" w:rsidP="00DE2FFF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034D4F" w:rsidRPr="00980029" w:rsidTr="000B4083">
        <w:trPr>
          <w:trHeight w:val="69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EEM-346 Elektronik Lab.-2</w:t>
            </w:r>
          </w:p>
        </w:tc>
        <w:tc>
          <w:tcPr>
            <w:tcW w:w="3437" w:type="dxa"/>
            <w:gridSpan w:val="2"/>
            <w:vAlign w:val="center"/>
          </w:tcPr>
          <w:p w:rsidR="00034D4F" w:rsidRPr="008F183A" w:rsidRDefault="00034D4F" w:rsidP="001F2558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034D4F" w:rsidRPr="00980029" w:rsidTr="004A4598">
        <w:trPr>
          <w:trHeight w:val="66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437" w:type="dxa"/>
            <w:gridSpan w:val="2"/>
            <w:vAlign w:val="center"/>
          </w:tcPr>
          <w:p w:rsidR="00034D4F" w:rsidRPr="008F183A" w:rsidRDefault="00034D4F" w:rsidP="001F2558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CF4F6C" w:rsidRPr="00980029" w:rsidTr="008A5B79">
        <w:trPr>
          <w:trHeight w:val="115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B35767" w:rsidRDefault="00CF4F6C" w:rsidP="00120A58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CF4F6C" w:rsidRPr="00B35767" w:rsidRDefault="00CF4F6C" w:rsidP="00120A58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vAlign w:val="center"/>
          </w:tcPr>
          <w:p w:rsidR="00CF4F6C" w:rsidRPr="00980029" w:rsidRDefault="00CF4F6C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EEM-236 Devre Analizi</w:t>
            </w:r>
          </w:p>
        </w:tc>
        <w:tc>
          <w:tcPr>
            <w:tcW w:w="3708" w:type="dxa"/>
            <w:gridSpan w:val="3"/>
            <w:vAlign w:val="center"/>
          </w:tcPr>
          <w:p w:rsidR="00CF4F6C" w:rsidRDefault="00CF4F6C" w:rsidP="00120A58">
            <w:pPr>
              <w:jc w:val="center"/>
              <w:rPr>
                <w:sz w:val="14"/>
                <w:szCs w:val="14"/>
              </w:rPr>
            </w:pPr>
          </w:p>
          <w:p w:rsidR="00CF4F6C" w:rsidRPr="00CF4F6C" w:rsidRDefault="00CF4F6C" w:rsidP="00120A58">
            <w:pPr>
              <w:pStyle w:val="bekMetni"/>
              <w:ind w:left="0"/>
              <w:rPr>
                <w:b w:val="0"/>
                <w:sz w:val="14"/>
                <w:szCs w:val="14"/>
                <w:highlight w:val="red"/>
              </w:rPr>
            </w:pPr>
            <w:r w:rsidRPr="00CF4F6C">
              <w:rPr>
                <w:b w:val="0"/>
                <w:sz w:val="14"/>
                <w:szCs w:val="14"/>
              </w:rPr>
              <w:t>EEM308 Güç Elektroniği</w:t>
            </w:r>
          </w:p>
        </w:tc>
        <w:tc>
          <w:tcPr>
            <w:tcW w:w="3437" w:type="dxa"/>
            <w:gridSpan w:val="2"/>
            <w:vAlign w:val="center"/>
          </w:tcPr>
          <w:p w:rsidR="00CF4F6C" w:rsidRPr="00980029" w:rsidRDefault="00CF4F6C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CF4F6C" w:rsidRPr="00980029" w:rsidTr="00B35B17">
        <w:trPr>
          <w:trHeight w:val="122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B35767" w:rsidRDefault="00CF4F6C" w:rsidP="00120A58">
            <w:pPr>
              <w:rPr>
                <w:sz w:val="14"/>
                <w:szCs w:val="14"/>
                <w:highlight w:val="red"/>
              </w:rPr>
            </w:pPr>
            <w:r w:rsidRPr="00B35767">
              <w:rPr>
                <w:sz w:val="14"/>
                <w:szCs w:val="14"/>
                <w:highlight w:val="red"/>
              </w:rPr>
              <w:t xml:space="preserve">     </w:t>
            </w:r>
          </w:p>
        </w:tc>
        <w:tc>
          <w:tcPr>
            <w:tcW w:w="1837" w:type="dxa"/>
            <w:vAlign w:val="center"/>
          </w:tcPr>
          <w:p w:rsidR="00CF4F6C" w:rsidRPr="00980029" w:rsidRDefault="0025434B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A. GÜLTEN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CF4F6C" w:rsidRPr="00092785" w:rsidRDefault="00CF4F6C" w:rsidP="00120A58">
            <w:pPr>
              <w:jc w:val="center"/>
              <w:rPr>
                <w:sz w:val="14"/>
                <w:szCs w:val="14"/>
                <w:highlight w:val="red"/>
              </w:rPr>
            </w:pPr>
            <w:r w:rsidRPr="00980029">
              <w:rPr>
                <w:sz w:val="14"/>
                <w:szCs w:val="14"/>
              </w:rPr>
              <w:t>A. ÇALIŞKAN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4F6C" w:rsidRPr="00980029" w:rsidRDefault="00CF4F6C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CF4F6C" w:rsidRPr="00980029" w:rsidTr="00B75638">
        <w:trPr>
          <w:trHeight w:val="177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980029" w:rsidRDefault="00CF4F6C" w:rsidP="00120A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CF4F6C" w:rsidRPr="004501BB" w:rsidRDefault="00CF4F6C" w:rsidP="00120A5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4501BB">
              <w:rPr>
                <w:b/>
                <w:color w:val="000000" w:themeColor="text1"/>
                <w:sz w:val="14"/>
                <w:szCs w:val="14"/>
              </w:rPr>
              <w:t>D8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CF4F6C" w:rsidRPr="00092785" w:rsidRDefault="00CF4F6C" w:rsidP="00CF4F6C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4F6C" w:rsidRPr="004501BB" w:rsidRDefault="00CF4F6C" w:rsidP="00120A5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457B12" w:rsidRPr="00980029" w:rsidTr="00CB7554">
        <w:trPr>
          <w:trHeight w:val="182"/>
        </w:trPr>
        <w:tc>
          <w:tcPr>
            <w:tcW w:w="408" w:type="dxa"/>
            <w:vMerge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457B12" w:rsidRPr="00980029" w:rsidRDefault="00457B12" w:rsidP="00457B12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457B12" w:rsidRPr="0018304B" w:rsidRDefault="00457B12" w:rsidP="00457B12">
            <w:pPr>
              <w:jc w:val="center"/>
              <w:rPr>
                <w:b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457B12" w:rsidRDefault="00457B12" w:rsidP="00457B12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457B12" w:rsidRPr="006D2329" w:rsidRDefault="00457B12" w:rsidP="00457B1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18304B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F0F0F" w:rsidRPr="00980029" w:rsidRDefault="00CF0F0F" w:rsidP="00CF0F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</w:t>
            </w:r>
            <w:r w:rsidRPr="00980029">
              <w:rPr>
                <w:sz w:val="14"/>
                <w:szCs w:val="14"/>
              </w:rPr>
              <w:t xml:space="preserve">   </w:t>
            </w:r>
            <w:r w:rsidR="007E1EBB"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F0F0F" w:rsidRPr="00207ADB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color w:val="FF0000"/>
                <w:sz w:val="12"/>
                <w:szCs w:val="12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092785" w:rsidRDefault="003C03C0" w:rsidP="003C03C0">
            <w:pPr>
              <w:jc w:val="center"/>
              <w:rPr>
                <w:sz w:val="14"/>
                <w:szCs w:val="14"/>
                <w:highlight w:val="darkMagenta"/>
              </w:rPr>
            </w:pPr>
          </w:p>
        </w:tc>
      </w:tr>
      <w:tr w:rsidR="003C03C0" w:rsidRPr="00980029" w:rsidTr="00F31574">
        <w:trPr>
          <w:trHeight w:val="12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color w:val="FF0000"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092785" w:rsidRDefault="003C03C0" w:rsidP="003C03C0">
            <w:pPr>
              <w:jc w:val="center"/>
              <w:rPr>
                <w:sz w:val="14"/>
                <w:szCs w:val="14"/>
                <w:highlight w:val="darkMagenta"/>
              </w:rPr>
            </w:pPr>
          </w:p>
        </w:tc>
      </w:tr>
      <w:tr w:rsidR="003C03C0" w:rsidRPr="00980029" w:rsidTr="003C03C0">
        <w:trPr>
          <w:trHeight w:val="15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FİZ106 Fizik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B52EC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3C03C0" w:rsidRPr="001D2D78" w:rsidRDefault="00CF4F6C" w:rsidP="003C03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Uygulama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3C03C0">
        <w:trPr>
          <w:trHeight w:val="7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F31574" w:rsidRPr="00980029" w:rsidTr="0015039F">
        <w:trPr>
          <w:trHeight w:val="84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  <w:p w:rsidR="00F31574" w:rsidRPr="00EA07FA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F4689E">
        <w:trPr>
          <w:trHeight w:val="10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174938" w:rsidRDefault="007C53BD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“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1E1470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B35767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ind w:left="102"/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A57F50" w:rsidRDefault="00F31574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color w:val="FF0000"/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9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EEM309 Mesleki Uygulama-1</w:t>
            </w:r>
          </w:p>
          <w:p w:rsidR="003C03C0" w:rsidRPr="00980029" w:rsidRDefault="003C03C0" w:rsidP="003C03C0">
            <w:pPr>
              <w:pStyle w:val="KonuBal"/>
              <w:rPr>
                <w:b w:val="0"/>
                <w:sz w:val="16"/>
                <w:szCs w:val="16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102"/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237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F139CA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9429E1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3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F31574" w:rsidRDefault="003C03C0" w:rsidP="00F31574">
            <w:pPr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84773">
        <w:trPr>
          <w:trHeight w:val="15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8304B" w:rsidRDefault="003C03C0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5F27DD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8304B" w:rsidRDefault="003C03C0" w:rsidP="003C03C0">
            <w:pPr>
              <w:jc w:val="center"/>
              <w:rPr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F31574">
        <w:trPr>
          <w:trHeight w:val="6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EEM232 Mesleki İng.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Cs/>
                <w:sz w:val="14"/>
                <w:szCs w:val="14"/>
              </w:rPr>
              <w:t>EEM348 Elektrik Tesisleri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EEM-304 Elektrik Makinaları II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F3157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B35767" w:rsidRDefault="003C03C0" w:rsidP="003C03C0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H. GÜLER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M.</w:t>
            </w:r>
            <w:r>
              <w:rPr>
                <w:sz w:val="14"/>
                <w:szCs w:val="14"/>
              </w:rPr>
              <w:t>T. ÖZDEMİR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B80382" w:rsidRDefault="00CF4F6C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CF4F6C" w:rsidRDefault="00CF4F6C" w:rsidP="003C03C0">
            <w:pPr>
              <w:jc w:val="center"/>
              <w:rPr>
                <w:b/>
                <w:sz w:val="14"/>
                <w:szCs w:val="14"/>
              </w:rPr>
            </w:pPr>
            <w:r w:rsidRPr="00CF4F6C"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7C53BD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“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</w:tc>
      </w:tr>
      <w:tr w:rsidR="003C03C0" w:rsidRPr="00980029" w:rsidTr="00A02A3C">
        <w:trPr>
          <w:trHeight w:val="148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CB7554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755546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F31574" w:rsidRPr="00980029" w:rsidTr="00DA6734">
        <w:trPr>
          <w:trHeight w:val="209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b/>
                <w:highlight w:val="red"/>
              </w:rPr>
            </w:pPr>
          </w:p>
        </w:tc>
      </w:tr>
      <w:tr w:rsidR="00F31574" w:rsidRPr="00980029" w:rsidTr="00FA73F8">
        <w:trPr>
          <w:trHeight w:val="13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F31574" w:rsidRPr="00980029" w:rsidRDefault="00F31574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 xml:space="preserve">EEM228 Ölçme </w:t>
            </w:r>
            <w:proofErr w:type="spellStart"/>
            <w:r w:rsidRPr="00980029">
              <w:rPr>
                <w:color w:val="000000" w:themeColor="text1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611E2B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F31574" w:rsidRPr="00980029" w:rsidRDefault="00F31574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T. KAYA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17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7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b/>
                <w:sz w:val="12"/>
                <w:szCs w:val="12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6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FC01AF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pStyle w:val="GvdeMetni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81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EEM404 Bitirme Projesi</w:t>
            </w:r>
          </w:p>
          <w:p w:rsidR="003C03C0" w:rsidRPr="00980029" w:rsidRDefault="003C03C0" w:rsidP="003C03C0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  <w:p w:rsidR="003C03C0" w:rsidRPr="00F31574" w:rsidRDefault="003C03C0" w:rsidP="00F31574">
            <w:pPr>
              <w:pStyle w:val="KonuBal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</w:tr>
      <w:tr w:rsidR="003C03C0" w:rsidRPr="00980029" w:rsidTr="00F31574">
        <w:trPr>
          <w:trHeight w:val="265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2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F31574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2E3FED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F315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color w:val="FF0000"/>
                <w:sz w:val="14"/>
                <w:szCs w:val="14"/>
              </w:rPr>
            </w:pPr>
          </w:p>
        </w:tc>
      </w:tr>
      <w:tr w:rsidR="00092785" w:rsidRPr="00980029" w:rsidTr="00092785">
        <w:trPr>
          <w:trHeight w:val="47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vAlign w:val="center"/>
          </w:tcPr>
          <w:p w:rsidR="00092785" w:rsidRPr="00980029" w:rsidRDefault="00092785" w:rsidP="0009278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092785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EEM352 Filtre Tasarım Yöntemleri</w:t>
            </w:r>
          </w:p>
          <w:p w:rsidR="00092785" w:rsidRPr="00034D4F" w:rsidRDefault="00092785" w:rsidP="00092785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034D4F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437" w:type="dxa"/>
            <w:gridSpan w:val="2"/>
            <w:shd w:val="clear" w:color="auto" w:fill="FFC000"/>
            <w:vAlign w:val="center"/>
          </w:tcPr>
          <w:p w:rsidR="00092785" w:rsidRPr="00F31574" w:rsidRDefault="00092785" w:rsidP="00092785">
            <w:pPr>
              <w:jc w:val="center"/>
              <w:rPr>
                <w:sz w:val="14"/>
                <w:szCs w:val="14"/>
              </w:rPr>
            </w:pPr>
            <w:r w:rsidRPr="00F31574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F31574">
              <w:rPr>
                <w:sz w:val="14"/>
                <w:szCs w:val="14"/>
              </w:rPr>
              <w:t>Lab</w:t>
            </w:r>
            <w:proofErr w:type="spellEnd"/>
            <w:r w:rsidRPr="00F31574">
              <w:rPr>
                <w:sz w:val="14"/>
                <w:szCs w:val="14"/>
              </w:rPr>
              <w:t>.</w:t>
            </w:r>
          </w:p>
        </w:tc>
      </w:tr>
      <w:tr w:rsidR="00092785" w:rsidRPr="00980029" w:rsidTr="00092785">
        <w:trPr>
          <w:trHeight w:val="429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092785" w:rsidRPr="00B52EC9" w:rsidRDefault="00092785" w:rsidP="00092785">
            <w:pPr>
              <w:jc w:val="center"/>
              <w:rPr>
                <w:sz w:val="14"/>
                <w:szCs w:val="14"/>
                <w:highlight w:val="red"/>
              </w:rPr>
            </w:pPr>
            <w:r w:rsidRPr="00980029">
              <w:rPr>
                <w:sz w:val="14"/>
                <w:szCs w:val="14"/>
              </w:rPr>
              <w:t>T. KAYA</w:t>
            </w:r>
          </w:p>
        </w:tc>
        <w:tc>
          <w:tcPr>
            <w:tcW w:w="3437" w:type="dxa"/>
            <w:gridSpan w:val="2"/>
            <w:shd w:val="clear" w:color="auto" w:fill="FFC000"/>
            <w:vAlign w:val="center"/>
          </w:tcPr>
          <w:p w:rsidR="00092785" w:rsidRPr="00F31574" w:rsidRDefault="00092785" w:rsidP="00092785">
            <w:pPr>
              <w:jc w:val="center"/>
              <w:rPr>
                <w:sz w:val="14"/>
                <w:szCs w:val="14"/>
              </w:rPr>
            </w:pPr>
            <w:r w:rsidRPr="00F31574">
              <w:rPr>
                <w:sz w:val="14"/>
                <w:szCs w:val="14"/>
              </w:rPr>
              <w:t>B.ÇALIŞIR</w:t>
            </w:r>
          </w:p>
        </w:tc>
      </w:tr>
      <w:tr w:rsidR="00092785" w:rsidRPr="00980029" w:rsidTr="006C3000">
        <w:trPr>
          <w:trHeight w:val="389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İST234 Olasılık ve İstatistik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EEM314 Analog Haberleşme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92785" w:rsidRPr="00A57F50" w:rsidRDefault="00092785" w:rsidP="00092785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EEM306 Güç Sistemleri II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092785" w:rsidRDefault="00092785" w:rsidP="00092785">
            <w:pPr>
              <w:pStyle w:val="GvdeMetni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EEM402 İş Hukuku</w:t>
            </w:r>
          </w:p>
          <w:p w:rsidR="00092785" w:rsidRPr="00FC01AF" w:rsidRDefault="00092785" w:rsidP="00092785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</w:p>
        </w:tc>
      </w:tr>
      <w:tr w:rsidR="007C53BD" w:rsidRPr="00980029" w:rsidTr="006C3000">
        <w:trPr>
          <w:trHeight w:val="47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“          “        “    </w:t>
            </w:r>
            <w:bookmarkStart w:id="0" w:name="_GoBack"/>
            <w:bookmarkEnd w:id="0"/>
            <w:r w:rsidRPr="00980029">
              <w:rPr>
                <w:sz w:val="14"/>
                <w:szCs w:val="14"/>
              </w:rPr>
              <w:t xml:space="preserve">  “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7C53BD" w:rsidRPr="00A57F50" w:rsidRDefault="007C53BD" w:rsidP="007C53B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M.T. GENÇOĞLU</w:t>
            </w: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KonuBal"/>
              <w:rPr>
                <w:sz w:val="12"/>
                <w:szCs w:val="12"/>
              </w:rPr>
            </w:pPr>
            <w:r w:rsidRPr="00980029">
              <w:rPr>
                <w:b w:val="0"/>
                <w:sz w:val="12"/>
                <w:szCs w:val="12"/>
              </w:rPr>
              <w:t>“          “</w:t>
            </w:r>
          </w:p>
        </w:tc>
      </w:tr>
      <w:tr w:rsidR="007C53BD" w:rsidRPr="00980029" w:rsidTr="00F31574">
        <w:trPr>
          <w:trHeight w:val="315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“        “      “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53BD" w:rsidRPr="00704511" w:rsidRDefault="007C53BD" w:rsidP="007C53B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2"/>
              </w:rPr>
              <w:t>D3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7C53BD" w:rsidRPr="00CF4F6C" w:rsidRDefault="007C53BD" w:rsidP="007C53BD">
            <w:pPr>
              <w:jc w:val="center"/>
              <w:rPr>
                <w:b/>
                <w:sz w:val="16"/>
                <w:szCs w:val="16"/>
              </w:rPr>
            </w:pPr>
            <w:r w:rsidRPr="00CF4F6C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7C53BD" w:rsidRPr="008F183A" w:rsidRDefault="007C53BD" w:rsidP="007C53BD">
            <w:pPr>
              <w:jc w:val="center"/>
              <w:rPr>
                <w:highlight w:val="red"/>
              </w:rPr>
            </w:pPr>
          </w:p>
        </w:tc>
      </w:tr>
      <w:tr w:rsidR="007C53BD" w:rsidRPr="00980029" w:rsidTr="00F31574">
        <w:trPr>
          <w:gridAfter w:val="1"/>
          <w:wAfter w:w="6" w:type="dxa"/>
          <w:trHeight w:val="66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MAT104 Lineer Cebir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7C53BD" w:rsidRPr="008F183A" w:rsidRDefault="007C53BD" w:rsidP="007C53BD">
            <w:pPr>
              <w:pStyle w:val="GvdeMetni"/>
              <w:rPr>
                <w:color w:val="FF0000"/>
                <w:sz w:val="14"/>
                <w:szCs w:val="14"/>
                <w:highlight w:val="red"/>
              </w:rPr>
            </w:pPr>
          </w:p>
        </w:tc>
      </w:tr>
      <w:tr w:rsidR="007C53BD" w:rsidRPr="00980029" w:rsidTr="00CB7554">
        <w:trPr>
          <w:trHeight w:val="450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7C53BD" w:rsidRPr="00CD3076" w:rsidRDefault="007C53BD" w:rsidP="007C53B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“   “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174938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EEM405 Mesleki Uygulama-2</w:t>
            </w:r>
          </w:p>
        </w:tc>
      </w:tr>
      <w:tr w:rsidR="007C53BD" w:rsidRPr="00980029" w:rsidTr="00CB7554">
        <w:trPr>
          <w:trHeight w:val="229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7C53BD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</w:tr>
    </w:tbl>
    <w:p w:rsidR="002A4030" w:rsidRDefault="002A4030"/>
    <w:sectPr w:rsidR="002A4030" w:rsidSect="00C15CFE">
      <w:pgSz w:w="11906" w:h="16838"/>
      <w:pgMar w:top="238" w:right="397" w:bottom="24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C"/>
    <w:rsid w:val="00004855"/>
    <w:rsid w:val="00034D4F"/>
    <w:rsid w:val="00092785"/>
    <w:rsid w:val="000B36C9"/>
    <w:rsid w:val="001022C2"/>
    <w:rsid w:val="0018304B"/>
    <w:rsid w:val="001D1E5B"/>
    <w:rsid w:val="001F2558"/>
    <w:rsid w:val="002037CC"/>
    <w:rsid w:val="0025434B"/>
    <w:rsid w:val="002A4030"/>
    <w:rsid w:val="002E392D"/>
    <w:rsid w:val="003276DE"/>
    <w:rsid w:val="003C03C0"/>
    <w:rsid w:val="0044091E"/>
    <w:rsid w:val="00457B12"/>
    <w:rsid w:val="00486EA1"/>
    <w:rsid w:val="00515A55"/>
    <w:rsid w:val="0057130F"/>
    <w:rsid w:val="00581DCA"/>
    <w:rsid w:val="00590C36"/>
    <w:rsid w:val="005A79AF"/>
    <w:rsid w:val="005D23A1"/>
    <w:rsid w:val="006C3000"/>
    <w:rsid w:val="006E6482"/>
    <w:rsid w:val="00711C3B"/>
    <w:rsid w:val="00745836"/>
    <w:rsid w:val="007C53BD"/>
    <w:rsid w:val="007E1EBB"/>
    <w:rsid w:val="00856960"/>
    <w:rsid w:val="008C787C"/>
    <w:rsid w:val="008F183A"/>
    <w:rsid w:val="009011F5"/>
    <w:rsid w:val="00905C47"/>
    <w:rsid w:val="00977C4D"/>
    <w:rsid w:val="009A6B12"/>
    <w:rsid w:val="009B0B08"/>
    <w:rsid w:val="00A02A3C"/>
    <w:rsid w:val="00A114A3"/>
    <w:rsid w:val="00AD471F"/>
    <w:rsid w:val="00AE15A5"/>
    <w:rsid w:val="00AF1CE4"/>
    <w:rsid w:val="00B22070"/>
    <w:rsid w:val="00B235D3"/>
    <w:rsid w:val="00B35767"/>
    <w:rsid w:val="00B52EC9"/>
    <w:rsid w:val="00B71D69"/>
    <w:rsid w:val="00B937B0"/>
    <w:rsid w:val="00B95D38"/>
    <w:rsid w:val="00C823C9"/>
    <w:rsid w:val="00C97014"/>
    <w:rsid w:val="00CB7554"/>
    <w:rsid w:val="00CF0F0F"/>
    <w:rsid w:val="00CF4F6C"/>
    <w:rsid w:val="00D1613A"/>
    <w:rsid w:val="00D87030"/>
    <w:rsid w:val="00DE2FFF"/>
    <w:rsid w:val="00E41F54"/>
    <w:rsid w:val="00EB38E6"/>
    <w:rsid w:val="00F018FD"/>
    <w:rsid w:val="00F216A7"/>
    <w:rsid w:val="00F31574"/>
    <w:rsid w:val="00FA0ABD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F668"/>
  <w15:chartTrackingRefBased/>
  <w15:docId w15:val="{6F1BE7DD-F990-4C5D-947F-CE2336B0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99"/>
    <w:qFormat/>
    <w:rsid w:val="00B235D3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235D3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235D3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235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B235D3"/>
    <w:pPr>
      <w:ind w:left="113" w:right="113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pc</cp:lastModifiedBy>
  <cp:revision>15</cp:revision>
  <dcterms:created xsi:type="dcterms:W3CDTF">2026-02-04T13:35:00Z</dcterms:created>
  <dcterms:modified xsi:type="dcterms:W3CDTF">2026-02-18T09:33:00Z</dcterms:modified>
</cp:coreProperties>
</file>